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4511" w14:textId="77777777" w:rsidR="00650960" w:rsidRDefault="00650960" w:rsidP="00650960">
      <w:pPr>
        <w:jc w:val="center"/>
        <w:rPr>
          <w:b/>
          <w:bCs/>
          <w:i/>
          <w:color w:val="000000"/>
          <w:sz w:val="28"/>
          <w:szCs w:val="28"/>
        </w:rPr>
      </w:pPr>
    </w:p>
    <w:p w14:paraId="359B7A03" w14:textId="77777777" w:rsidR="00650960" w:rsidRDefault="00650960" w:rsidP="00650960">
      <w:pPr>
        <w:jc w:val="right"/>
        <w:rPr>
          <w:b/>
          <w:bCs/>
          <w:i/>
          <w:color w:val="000000"/>
          <w:sz w:val="28"/>
          <w:szCs w:val="28"/>
        </w:rPr>
      </w:pPr>
    </w:p>
    <w:p w14:paraId="28A4A0F4" w14:textId="77777777" w:rsidR="00650960" w:rsidRDefault="002E34EE" w:rsidP="00650960">
      <w:pPr>
        <w:jc w:val="center"/>
        <w:rPr>
          <w:b/>
          <w:bCs/>
          <w:i/>
          <w:color w:val="000000"/>
          <w:sz w:val="28"/>
          <w:szCs w:val="28"/>
        </w:rPr>
      </w:pPr>
      <w:r w:rsidRPr="00D66C2D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14:paraId="4EBF7EA4" w14:textId="77777777" w:rsidR="005F01ED" w:rsidRPr="00D66C2D" w:rsidRDefault="002E34EE" w:rsidP="00796F07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D66C2D">
        <w:rPr>
          <w:i/>
        </w:rPr>
        <w:t xml:space="preserve">  </w:t>
      </w:r>
      <w:r w:rsidRPr="00D66C2D">
        <w:rPr>
          <w:i/>
          <w:sz w:val="28"/>
          <w:szCs w:val="28"/>
        </w:rPr>
        <w:t xml:space="preserve">Электричество прочно вошло в нашу </w:t>
      </w:r>
      <w:r w:rsidR="005F01ED" w:rsidRPr="00D66C2D">
        <w:rPr>
          <w:i/>
          <w:sz w:val="28"/>
          <w:szCs w:val="28"/>
        </w:rPr>
        <w:t>жизнь и стало нам надежным помощ</w:t>
      </w:r>
      <w:r w:rsidRPr="00D66C2D">
        <w:rPr>
          <w:i/>
          <w:sz w:val="28"/>
          <w:szCs w:val="28"/>
        </w:rPr>
        <w:t>ником. Мы уже не можем представить современный мир без различных электрических приборов и механизмов,</w:t>
      </w:r>
      <w:r w:rsidRPr="00D66C2D">
        <w:rPr>
          <w:i/>
          <w:color w:val="333333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>значительно облегчающи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труд, создающи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удобства. При правильной эксплуатаци</w:t>
      </w:r>
      <w:r w:rsidR="005F01ED" w:rsidRPr="00D66C2D">
        <w:rPr>
          <w:i/>
          <w:sz w:val="28"/>
          <w:szCs w:val="28"/>
        </w:rPr>
        <w:t xml:space="preserve">и электричество наш друг и помощник. </w:t>
      </w:r>
      <w:r w:rsidRPr="00D66C2D">
        <w:rPr>
          <w:i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Но ни в коем случае нельзя забывать, что электрическая эн</w:t>
      </w:r>
      <w:r w:rsidR="00796F07" w:rsidRPr="00D66C2D">
        <w:rPr>
          <w:i/>
          <w:sz w:val="28"/>
          <w:szCs w:val="28"/>
        </w:rPr>
        <w:t>е</w:t>
      </w:r>
      <w:r w:rsidR="005F01ED" w:rsidRPr="00D66C2D">
        <w:rPr>
          <w:i/>
          <w:sz w:val="28"/>
          <w:szCs w:val="28"/>
        </w:rPr>
        <w:t xml:space="preserve">ргия таит в себе смертельную опасность для жизни. </w:t>
      </w:r>
    </w:p>
    <w:p w14:paraId="236A36CA" w14:textId="77777777" w:rsidR="002E34EE" w:rsidRPr="00D66C2D" w:rsidRDefault="00B2162A" w:rsidP="00796F07">
      <w:pPr>
        <w:jc w:val="both"/>
        <w:rPr>
          <w:i/>
          <w:sz w:val="28"/>
          <w:szCs w:val="28"/>
        </w:rPr>
      </w:pPr>
      <w:r w:rsidRPr="00D66C2D">
        <w:rPr>
          <w:i/>
          <w:color w:val="333333"/>
          <w:sz w:val="28"/>
          <w:szCs w:val="28"/>
        </w:rPr>
        <w:t xml:space="preserve">  </w:t>
      </w:r>
      <w:proofErr w:type="gramStart"/>
      <w:r w:rsidR="005F01ED" w:rsidRPr="00D66C2D">
        <w:rPr>
          <w:b/>
          <w:i/>
          <w:color w:val="FF0000"/>
          <w:sz w:val="28"/>
          <w:szCs w:val="28"/>
        </w:rPr>
        <w:t xml:space="preserve">ЭЛЕКТРИЧЕСКИЙ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ТОК</w:t>
      </w:r>
      <w:proofErr w:type="gramEnd"/>
      <w:r w:rsidR="005F01ED" w:rsidRPr="00D66C2D">
        <w:rPr>
          <w:b/>
          <w:i/>
          <w:color w:val="FF0000"/>
          <w:sz w:val="28"/>
          <w:szCs w:val="28"/>
        </w:rPr>
        <w:t xml:space="preserve"> </w:t>
      </w:r>
      <w:r w:rsidR="00796F07" w:rsidRPr="00D66C2D">
        <w:rPr>
          <w:b/>
          <w:i/>
          <w:color w:val="FF0000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ПОРАЖАЕТ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ВНЕЗАПНО!</w:t>
      </w:r>
      <w:r w:rsidR="005F01ED" w:rsidRPr="00D66C2D">
        <w:rPr>
          <w:i/>
          <w:color w:val="FF0000"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14:paraId="3CC4BBB9" w14:textId="77777777" w:rsidR="005F01ED" w:rsidRPr="00D66C2D" w:rsidRDefault="005F01ED" w:rsidP="00D66C2D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FF0000"/>
        </w:rPr>
        <w:sectPr w:rsidR="005F01ED" w:rsidRPr="00D66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6C2D">
        <w:rPr>
          <w:i/>
          <w:color w:val="FF0000"/>
        </w:rPr>
        <w:t xml:space="preserve">  </w:t>
      </w:r>
      <w:r w:rsidRPr="00D66C2D">
        <w:rPr>
          <w:b/>
          <w:bCs/>
          <w:i/>
          <w:color w:val="FF0000"/>
          <w:sz w:val="28"/>
          <w:szCs w:val="28"/>
        </w:rPr>
        <w:t xml:space="preserve">Чтобы предостеречь себя и других от несчастных случаев, </w:t>
      </w:r>
      <w:r w:rsidR="00AA6F71" w:rsidRPr="00D66C2D">
        <w:rPr>
          <w:b/>
          <w:bCs/>
          <w:i/>
          <w:color w:val="FF0000"/>
          <w:sz w:val="28"/>
          <w:szCs w:val="28"/>
        </w:rPr>
        <w:t>надо хорошо запомнить следующее:</w:t>
      </w:r>
      <w:r w:rsidRPr="00D66C2D">
        <w:rPr>
          <w:i/>
          <w:color w:val="FF0000"/>
          <w:sz w:val="28"/>
          <w:szCs w:val="28"/>
        </w:rPr>
        <w:t xml:space="preserve"> </w:t>
      </w:r>
    </w:p>
    <w:p w14:paraId="626287F7" w14:textId="77777777" w:rsidR="00E445C7" w:rsidRDefault="00796F07" w:rsidP="00B676B6">
      <w:r>
        <w:rPr>
          <w:noProof/>
        </w:rPr>
        <w:drawing>
          <wp:anchor distT="0" distB="0" distL="114300" distR="114300" simplePos="0" relativeHeight="251658240" behindDoc="0" locked="0" layoutInCell="1" allowOverlap="1" wp14:anchorId="15858C10" wp14:editId="3F5AF0A5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6EDD0" w14:textId="77777777" w:rsidR="00E445C7" w:rsidRDefault="00E445C7" w:rsidP="00E445C7">
      <w:pPr>
        <w:ind w:firstLine="709"/>
      </w:pPr>
    </w:p>
    <w:p w14:paraId="19DE31A9" w14:textId="77777777" w:rsidR="005F01ED" w:rsidRPr="00D66C2D" w:rsidRDefault="00E445C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14:paraId="7C23E5DA" w14:textId="77777777" w:rsidR="00E445C7" w:rsidRDefault="00E445C7" w:rsidP="00E445C7">
      <w:pPr>
        <w:ind w:firstLine="709"/>
      </w:pPr>
    </w:p>
    <w:p w14:paraId="0835C4A6" w14:textId="77777777" w:rsidR="00E445C7" w:rsidRDefault="00E445C7" w:rsidP="00E445C7">
      <w:pPr>
        <w:ind w:firstLine="709"/>
      </w:pPr>
    </w:p>
    <w:p w14:paraId="11C5CFE0" w14:textId="77777777" w:rsidR="00E445C7" w:rsidRDefault="00E445C7" w:rsidP="00E445C7">
      <w:pPr>
        <w:ind w:firstLine="709"/>
      </w:pPr>
    </w:p>
    <w:p w14:paraId="6CC4875C" w14:textId="77777777" w:rsidR="00E445C7" w:rsidRDefault="00E445C7" w:rsidP="00E445C7">
      <w:pPr>
        <w:ind w:firstLine="709"/>
      </w:pPr>
    </w:p>
    <w:p w14:paraId="4A89BD19" w14:textId="77777777" w:rsidR="00E445C7" w:rsidRDefault="00E445C7" w:rsidP="00E445C7">
      <w:pPr>
        <w:ind w:firstLine="709"/>
      </w:pPr>
    </w:p>
    <w:p w14:paraId="2128387B" w14:textId="77777777" w:rsidR="00E445C7" w:rsidRDefault="00E445C7" w:rsidP="00B676B6"/>
    <w:p w14:paraId="1F0B9CB4" w14:textId="77777777" w:rsidR="00B676B6" w:rsidRDefault="00B676B6" w:rsidP="00B676B6"/>
    <w:p w14:paraId="1B876CF3" w14:textId="77777777" w:rsidR="00AA6F71" w:rsidRDefault="00AA6F71" w:rsidP="00E445C7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CEB193" wp14:editId="7A7F20C0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B6BA9" w14:textId="77777777" w:rsidR="00E445C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14:paraId="750E13E0" w14:textId="77777777" w:rsidR="00B42758" w:rsidRDefault="00B42758" w:rsidP="00E445C7">
      <w:pPr>
        <w:ind w:firstLine="709"/>
      </w:pPr>
    </w:p>
    <w:p w14:paraId="381D5E47" w14:textId="77777777" w:rsidR="00203647" w:rsidRDefault="00203647" w:rsidP="00E445C7">
      <w:pPr>
        <w:ind w:firstLine="709"/>
      </w:pPr>
    </w:p>
    <w:p w14:paraId="59B6A4D4" w14:textId="77777777" w:rsidR="00B42758" w:rsidRDefault="00B42758" w:rsidP="00E445C7">
      <w:pPr>
        <w:ind w:firstLine="709"/>
        <w:rPr>
          <w:noProof/>
        </w:rPr>
      </w:pPr>
    </w:p>
    <w:p w14:paraId="4EDE4D74" w14:textId="77777777" w:rsidR="00B42758" w:rsidRDefault="00B676B6" w:rsidP="00E445C7">
      <w:pPr>
        <w:ind w:firstLine="709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A186979" wp14:editId="15932D63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E3F52" w14:textId="77777777" w:rsidR="00B676B6" w:rsidRDefault="00B676B6" w:rsidP="00E445C7">
      <w:pPr>
        <w:ind w:firstLine="709"/>
        <w:rPr>
          <w:noProof/>
        </w:rPr>
      </w:pPr>
    </w:p>
    <w:p w14:paraId="71E00101" w14:textId="77777777" w:rsidR="0020364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14:paraId="399389DC" w14:textId="77777777" w:rsidR="00B42758" w:rsidRDefault="00B42758" w:rsidP="00E445C7">
      <w:pPr>
        <w:ind w:firstLine="709"/>
      </w:pPr>
    </w:p>
    <w:p w14:paraId="6C1C988F" w14:textId="77777777" w:rsidR="00B42758" w:rsidRDefault="00B2162A" w:rsidP="00E445C7">
      <w:pPr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40EE21" wp14:editId="37FC468C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58569" w14:textId="77777777" w:rsidR="00796F07" w:rsidRDefault="00796F07" w:rsidP="00796F07">
      <w:pPr>
        <w:jc w:val="both"/>
        <w:rPr>
          <w:sz w:val="28"/>
          <w:szCs w:val="28"/>
        </w:rPr>
      </w:pPr>
    </w:p>
    <w:p w14:paraId="74ABD081" w14:textId="77777777" w:rsidR="00B42758" w:rsidRPr="00D66C2D" w:rsidRDefault="00796F0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Во всех случаях </w:t>
      </w:r>
      <w:r w:rsidR="00B42758" w:rsidRPr="00D66C2D">
        <w:rPr>
          <w:i/>
          <w:sz w:val="28"/>
          <w:szCs w:val="28"/>
        </w:rPr>
        <w:t xml:space="preserve">категорически запрещается </w:t>
      </w:r>
      <w:r w:rsidRPr="00D66C2D">
        <w:rPr>
          <w:i/>
          <w:sz w:val="28"/>
          <w:szCs w:val="28"/>
        </w:rPr>
        <w:t>п</w:t>
      </w:r>
      <w:r w:rsidR="00B42758" w:rsidRPr="00D66C2D">
        <w:rPr>
          <w:i/>
          <w:sz w:val="28"/>
          <w:szCs w:val="28"/>
        </w:rPr>
        <w:t>роизводить какие-либо самостоятел</w:t>
      </w:r>
      <w:r w:rsidR="00AA6F71" w:rsidRPr="00D66C2D">
        <w:rPr>
          <w:i/>
          <w:sz w:val="28"/>
          <w:szCs w:val="28"/>
        </w:rPr>
        <w:t xml:space="preserve">ьные работы </w:t>
      </w:r>
      <w:r w:rsidR="00B42758" w:rsidRPr="00D66C2D">
        <w:rPr>
          <w:i/>
          <w:sz w:val="28"/>
          <w:szCs w:val="28"/>
        </w:rPr>
        <w:t>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14:paraId="7E6ACA03" w14:textId="77777777" w:rsidR="00AA6F71" w:rsidRDefault="00AA6F71" w:rsidP="00E445C7">
      <w:pPr>
        <w:ind w:firstLine="709"/>
      </w:pPr>
    </w:p>
    <w:p w14:paraId="61D4DDAF" w14:textId="77777777" w:rsidR="00AA6F71" w:rsidRDefault="00AA6F71" w:rsidP="00E445C7">
      <w:pPr>
        <w:ind w:firstLine="709"/>
      </w:pPr>
    </w:p>
    <w:p w14:paraId="3E496182" w14:textId="77777777" w:rsidR="00AA6F71" w:rsidRPr="00D66C2D" w:rsidRDefault="00AA6F71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Как правило, на электроустановках нанесены </w:t>
      </w:r>
      <w:r w:rsidRPr="00D66C2D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D66C2D">
        <w:rPr>
          <w:i/>
          <w:sz w:val="28"/>
          <w:szCs w:val="28"/>
        </w:rPr>
        <w:t xml:space="preserve"> </w:t>
      </w:r>
      <w:r w:rsidRPr="00D66C2D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D66C2D">
        <w:rPr>
          <w:i/>
          <w:color w:val="FF0000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 w:firstRow="1" w:lastRow="0" w:firstColumn="1" w:lastColumn="0" w:noHBand="0" w:noVBand="1"/>
      </w:tblPr>
      <w:tblGrid>
        <w:gridCol w:w="2813"/>
        <w:gridCol w:w="6355"/>
      </w:tblGrid>
      <w:tr w:rsidR="00AA6F71" w14:paraId="61722775" w14:textId="77777777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E9763" w14:textId="77777777"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642B4B8A" wp14:editId="6BFDCF70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27EAB" w14:textId="77777777"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AA6F71" w14:paraId="08A83941" w14:textId="77777777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09C53" w14:textId="77777777"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030BE185" wp14:editId="79D75918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A20C6" w14:textId="77777777"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AA6F71" w14:paraId="15D8552C" w14:textId="77777777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9269D" w14:textId="77777777"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5581ED40" wp14:editId="747780A5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B311F" w14:textId="77777777"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14:paraId="27482378" w14:textId="77777777" w:rsidR="00AA6F71" w:rsidRPr="00D66C2D" w:rsidRDefault="00B2162A" w:rsidP="00796F07">
      <w:pPr>
        <w:jc w:val="both"/>
        <w:rPr>
          <w:b/>
          <w:i/>
          <w:color w:val="FF0000"/>
          <w:sz w:val="32"/>
          <w:szCs w:val="32"/>
        </w:rPr>
      </w:pPr>
      <w:r w:rsidRPr="00D66C2D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</w:p>
    <w:sectPr w:rsidR="00AA6F71" w:rsidRPr="00D66C2D" w:rsidSect="00E44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2A"/>
    <w:rsid w:val="001E6A2A"/>
    <w:rsid w:val="00203647"/>
    <w:rsid w:val="002E34EE"/>
    <w:rsid w:val="004F40B3"/>
    <w:rsid w:val="005F01ED"/>
    <w:rsid w:val="00650960"/>
    <w:rsid w:val="006F0FB7"/>
    <w:rsid w:val="00796F07"/>
    <w:rsid w:val="00931708"/>
    <w:rsid w:val="00AA6F71"/>
    <w:rsid w:val="00B2162A"/>
    <w:rsid w:val="00B42758"/>
    <w:rsid w:val="00B676B6"/>
    <w:rsid w:val="00C02D1B"/>
    <w:rsid w:val="00CD1B9D"/>
    <w:rsid w:val="00D66C2D"/>
    <w:rsid w:val="00E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5B6"/>
  <w15:docId w15:val="{05942E9D-59D2-434B-B236-6B7AF4F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http://www.tatenergo.ru/img?id=98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tatenergo.ru/img?id=9887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http://www.tatenergo.ru/img?id=9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елена санатина</cp:lastModifiedBy>
  <cp:revision>5</cp:revision>
  <dcterms:created xsi:type="dcterms:W3CDTF">2020-07-07T09:27:00Z</dcterms:created>
  <dcterms:modified xsi:type="dcterms:W3CDTF">2020-07-17T06:35:00Z</dcterms:modified>
</cp:coreProperties>
</file>